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EA5" w:rsidRDefault="007B4EA5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МОСКАЛЕНСКОГО МУНИЦИПАЛЬНОГО РАЙОНА </w:t>
      </w:r>
    </w:p>
    <w:p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7B4EA5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9341FD" w:rsidRDefault="0052516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постановлении главы 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461239" w:rsidRDefault="0052516E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08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и Методике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очередной финансовый год и на плановый период"</w:t>
      </w:r>
    </w:p>
    <w:p w:rsidR="0052516E" w:rsidRPr="00461239" w:rsidRDefault="0052516E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16E" w:rsidRPr="0052516E" w:rsidRDefault="0052516E" w:rsidP="00525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6E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174.2 Бюджетного кодекса Российской Федерации, статьей 6 решения Совета Краснознаменского сельского поселения </w:t>
      </w:r>
      <w:proofErr w:type="spellStart"/>
      <w:r w:rsidRPr="0052516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251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06.04.2020 года № 21 "Об утверждении Положения о бюджетном процессе в Краснознаменском сельском поселении </w:t>
      </w:r>
      <w:proofErr w:type="spellStart"/>
      <w:r w:rsidRPr="0052516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251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области":</w:t>
      </w:r>
    </w:p>
    <w:p w:rsidR="00FA5C9B" w:rsidRDefault="0052516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2516E" w:rsidRPr="0014251D" w:rsidRDefault="0052516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FD" w:rsidRDefault="009341F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Краснознаменского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№ </w:t>
      </w:r>
      <w:r w:rsidR="0052516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и Методике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бюджетных ассигнований </w:t>
      </w:r>
      <w:r w:rsidR="007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период" следующие изменения: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1. В приложении № 1 "Порядок планирован</w:t>
      </w:r>
      <w:r>
        <w:rPr>
          <w:rFonts w:ascii="Times New Roman" w:hAnsi="Times New Roman" w:cs="Times New Roman"/>
          <w:sz w:val="28"/>
          <w:szCs w:val="28"/>
        </w:rPr>
        <w:t xml:space="preserve">ия бюджетных ассигнований </w:t>
      </w:r>
      <w:r w:rsidR="0091714E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 и на плановый период":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77E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4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- в подпункте </w:t>
      </w:r>
      <w:r w:rsidR="007B4EA5">
        <w:rPr>
          <w:rFonts w:ascii="Times New Roman" w:eastAsia="Calibri" w:hAnsi="Times New Roman" w:cs="Times New Roman"/>
          <w:sz w:val="28"/>
          <w:szCs w:val="28"/>
        </w:rPr>
        <w:t>2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6A7401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7B4EA5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после слов "принимаемых расходных обязательств </w:t>
      </w:r>
      <w:r w:rsidR="0052516E">
        <w:rPr>
          <w:rFonts w:ascii="Times New Roman" w:eastAsia="Calibri" w:hAnsi="Times New Roman" w:cs="Times New Roman"/>
          <w:sz w:val="28"/>
          <w:szCs w:val="28"/>
        </w:rPr>
        <w:t>Краснознаменского</w:t>
      </w:r>
      <w:r w:rsidR="007B4E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Омской области" дополнить словами "(путем изменения объемов бюджетных ассигнований планов</w:t>
      </w:r>
      <w:r>
        <w:rPr>
          <w:rFonts w:ascii="Times New Roman" w:hAnsi="Times New Roman" w:cs="Times New Roman"/>
          <w:sz w:val="28"/>
          <w:szCs w:val="28"/>
        </w:rPr>
        <w:t xml:space="preserve">ого периода утвержденного </w:t>
      </w:r>
      <w:r w:rsidR="007B4EA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и формирования </w:t>
      </w: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объемов бюджетных ассигнований второго года </w:t>
      </w:r>
      <w:r>
        <w:rPr>
          <w:rFonts w:ascii="Times New Roman" w:hAnsi="Times New Roman" w:cs="Times New Roman"/>
          <w:sz w:val="28"/>
          <w:szCs w:val="28"/>
        </w:rPr>
        <w:t xml:space="preserve">планового периода проекта </w:t>
      </w:r>
      <w:r w:rsidR="007B4EA5">
        <w:rPr>
          <w:rFonts w:ascii="Times New Roman" w:hAnsi="Times New Roman" w:cs="Times New Roman"/>
          <w:sz w:val="28"/>
          <w:szCs w:val="28"/>
        </w:rPr>
        <w:t>местного</w:t>
      </w:r>
      <w:r w:rsidR="006A7401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proofErr w:type="gramEnd"/>
      <w:r w:rsidR="006A7401">
        <w:rPr>
          <w:rFonts w:ascii="Times New Roman" w:eastAsia="Calibri" w:hAnsi="Times New Roman" w:cs="Times New Roman"/>
          <w:sz w:val="28"/>
          <w:szCs w:val="28"/>
        </w:rPr>
        <w:t>)".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>2. В приложении № 2 "</w:t>
      </w:r>
      <w:r w:rsidRPr="00B4577E">
        <w:rPr>
          <w:rFonts w:ascii="Times New Roman" w:eastAsia="Calibri" w:hAnsi="Times New Roman" w:cs="Times New Roman"/>
          <w:sz w:val="28"/>
          <w:szCs w:val="28"/>
        </w:rPr>
        <w:t>Методика планирован</w:t>
      </w:r>
      <w:r w:rsidR="00484F1D">
        <w:rPr>
          <w:rFonts w:ascii="Times New Roman" w:hAnsi="Times New Roman" w:cs="Times New Roman"/>
          <w:sz w:val="28"/>
          <w:szCs w:val="28"/>
        </w:rPr>
        <w:t xml:space="preserve">ия бюджетных ассигнований </w:t>
      </w:r>
      <w:r w:rsidR="006A7401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 и на плановый период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":</w:t>
      </w:r>
    </w:p>
    <w:p w:rsidR="00B4577E" w:rsidRPr="00B4577E" w:rsidRDefault="00CC6CAD" w:rsidP="00CC6CA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 пункт</w:t>
      </w:r>
      <w:r w:rsidR="00484F1D">
        <w:rPr>
          <w:rFonts w:ascii="Times New Roman" w:hAnsi="Times New Roman" w:cs="Times New Roman"/>
          <w:sz w:val="28"/>
          <w:szCs w:val="28"/>
        </w:rPr>
        <w:t xml:space="preserve"> 4 после слов "на плановый период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" дополнить словами "(путем изменения объемов бюджетных ассигнований планов</w:t>
      </w:r>
      <w:r w:rsidR="00484F1D">
        <w:rPr>
          <w:rFonts w:ascii="Times New Roman" w:hAnsi="Times New Roman" w:cs="Times New Roman"/>
          <w:sz w:val="28"/>
          <w:szCs w:val="28"/>
        </w:rPr>
        <w:t xml:space="preserve">ого периода утвержденного </w:t>
      </w:r>
      <w:r w:rsidR="006A7401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и формирования объемов бюджетных ассигнований второго года </w:t>
      </w:r>
      <w:r w:rsidR="00484F1D">
        <w:rPr>
          <w:rFonts w:ascii="Times New Roman" w:hAnsi="Times New Roman" w:cs="Times New Roman"/>
          <w:sz w:val="28"/>
          <w:szCs w:val="28"/>
        </w:rPr>
        <w:t xml:space="preserve">планового периода проекта </w:t>
      </w:r>
      <w:r w:rsidR="006A7401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бюджета)";</w:t>
      </w:r>
    </w:p>
    <w:p w:rsidR="00B4577E" w:rsidRPr="00B4577E" w:rsidRDefault="006A7401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абзац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девятого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 подпункта 1 пункта </w:t>
      </w:r>
      <w:r w:rsidR="00761A14">
        <w:rPr>
          <w:rFonts w:ascii="Times New Roman" w:hAnsi="Times New Roman" w:cs="Times New Roman"/>
          <w:bCs/>
          <w:sz w:val="28"/>
          <w:szCs w:val="28"/>
        </w:rPr>
        <w:t>8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 дополн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ить </w:t>
      </w:r>
      <w:r w:rsidR="00484F1D">
        <w:rPr>
          <w:rFonts w:ascii="Times New Roman" w:hAnsi="Times New Roman" w:cs="Times New Roman"/>
          <w:bCs/>
          <w:sz w:val="28"/>
          <w:szCs w:val="28"/>
        </w:rPr>
        <w:t>абзацем следующего содержания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"- расходы, связанные с обязательствами по оплате </w:t>
      </w:r>
      <w:r w:rsidR="00CC6CAD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ных контрактов, заключенных в пределах бюджетных ассигнований, утвержденных в установленном порядке в </w:t>
      </w:r>
      <w:r w:rsidR="00CC6CAD">
        <w:rPr>
          <w:rFonts w:ascii="Times New Roman" w:hAnsi="Times New Roman" w:cs="Times New Roman"/>
          <w:bCs/>
          <w:sz w:val="28"/>
          <w:szCs w:val="28"/>
        </w:rPr>
        <w:t xml:space="preserve">сводной бюджетной росписи </w:t>
      </w:r>
      <w:r w:rsidR="006A740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 на очередной финанс</w:t>
      </w:r>
      <w:r w:rsidR="004E366D">
        <w:rPr>
          <w:rFonts w:ascii="Times New Roman" w:eastAsia="Calibri" w:hAnsi="Times New Roman" w:cs="Times New Roman"/>
          <w:bCs/>
          <w:sz w:val="28"/>
          <w:szCs w:val="28"/>
        </w:rPr>
        <w:t>овый год и на плановый период</w:t>
      </w:r>
      <w:proofErr w:type="gramStart"/>
      <w:r w:rsidR="004E366D">
        <w:rPr>
          <w:rFonts w:ascii="Times New Roman" w:eastAsia="Calibri" w:hAnsi="Times New Roman" w:cs="Times New Roman"/>
          <w:bCs/>
          <w:sz w:val="28"/>
          <w:szCs w:val="28"/>
        </w:rPr>
        <w:t>."</w:t>
      </w:r>
      <w:proofErr w:type="gramEnd"/>
    </w:p>
    <w:p w:rsidR="00824672" w:rsidRPr="00824672" w:rsidRDefault="001E24BD" w:rsidP="00FA2A8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. Настоящ</w:t>
      </w:r>
      <w:r w:rsidR="006A7401">
        <w:rPr>
          <w:rFonts w:ascii="Times New Roman" w:eastAsia="Calibri" w:hAnsi="Times New Roman" w:cs="Times New Roman"/>
          <w:sz w:val="28"/>
          <w:szCs w:val="28"/>
        </w:rPr>
        <w:t xml:space="preserve">ее постановление 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применяется к правоотношениям, возникающим при составлении проекта </w:t>
      </w:r>
      <w:r w:rsidR="006A7401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бюджета, начиная с проекта </w:t>
      </w:r>
      <w:r w:rsidR="006A7401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2025 год и на плановый период 2026 и 2027 годов.</w:t>
      </w:r>
    </w:p>
    <w:p w:rsidR="005F046D" w:rsidRPr="005F046D" w:rsidRDefault="001E24BD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за исполнением настоящего </w:t>
      </w:r>
      <w:r w:rsidR="006A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F046D" w:rsidRPr="005F046D" w:rsidRDefault="005F046D" w:rsidP="005F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Default="006A7401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E3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</w:p>
    <w:p w:rsidR="006A7401" w:rsidRPr="008C40CD" w:rsidRDefault="006A7401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 w:rsidR="004E36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А.А.Журавлёв</w:t>
      </w: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D7" w:rsidRPr="000B05D7" w:rsidRDefault="000B05D7" w:rsidP="006C1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5D7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233EF"/>
    <w:rsid w:val="00036B9F"/>
    <w:rsid w:val="00036BF2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C1A6B"/>
    <w:rsid w:val="001E24BD"/>
    <w:rsid w:val="001F3ED3"/>
    <w:rsid w:val="0023434A"/>
    <w:rsid w:val="002402EE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A1F48"/>
    <w:rsid w:val="003B3E46"/>
    <w:rsid w:val="003B752A"/>
    <w:rsid w:val="003E0555"/>
    <w:rsid w:val="003E16A3"/>
    <w:rsid w:val="003F18C3"/>
    <w:rsid w:val="00411ED4"/>
    <w:rsid w:val="004220F0"/>
    <w:rsid w:val="004256DC"/>
    <w:rsid w:val="00426B8D"/>
    <w:rsid w:val="0043140F"/>
    <w:rsid w:val="004439F2"/>
    <w:rsid w:val="004555EB"/>
    <w:rsid w:val="00461239"/>
    <w:rsid w:val="00484F1D"/>
    <w:rsid w:val="004A2989"/>
    <w:rsid w:val="004A6A60"/>
    <w:rsid w:val="004B1AF5"/>
    <w:rsid w:val="004C19DF"/>
    <w:rsid w:val="004C41BC"/>
    <w:rsid w:val="004E366D"/>
    <w:rsid w:val="00502992"/>
    <w:rsid w:val="00510EAD"/>
    <w:rsid w:val="005127AE"/>
    <w:rsid w:val="0051470A"/>
    <w:rsid w:val="0052516E"/>
    <w:rsid w:val="005300D8"/>
    <w:rsid w:val="00543392"/>
    <w:rsid w:val="00546AB0"/>
    <w:rsid w:val="00554DBD"/>
    <w:rsid w:val="005579CF"/>
    <w:rsid w:val="00563908"/>
    <w:rsid w:val="00580CB3"/>
    <w:rsid w:val="005A7C24"/>
    <w:rsid w:val="005E65B4"/>
    <w:rsid w:val="005F046D"/>
    <w:rsid w:val="005F308C"/>
    <w:rsid w:val="005F5B3E"/>
    <w:rsid w:val="0060314F"/>
    <w:rsid w:val="0060772E"/>
    <w:rsid w:val="00612DA9"/>
    <w:rsid w:val="0067443B"/>
    <w:rsid w:val="00675C50"/>
    <w:rsid w:val="00686985"/>
    <w:rsid w:val="006919BA"/>
    <w:rsid w:val="006950CA"/>
    <w:rsid w:val="0069626F"/>
    <w:rsid w:val="006A050B"/>
    <w:rsid w:val="006A2123"/>
    <w:rsid w:val="006A4224"/>
    <w:rsid w:val="006A7401"/>
    <w:rsid w:val="006C1B03"/>
    <w:rsid w:val="006D6F11"/>
    <w:rsid w:val="006D7515"/>
    <w:rsid w:val="006F74EF"/>
    <w:rsid w:val="00715EAB"/>
    <w:rsid w:val="007325E4"/>
    <w:rsid w:val="00741EA8"/>
    <w:rsid w:val="00753207"/>
    <w:rsid w:val="0076178C"/>
    <w:rsid w:val="00761A14"/>
    <w:rsid w:val="00785B07"/>
    <w:rsid w:val="0078714D"/>
    <w:rsid w:val="00792114"/>
    <w:rsid w:val="00796F95"/>
    <w:rsid w:val="007B4EA5"/>
    <w:rsid w:val="007D4DB8"/>
    <w:rsid w:val="007D5102"/>
    <w:rsid w:val="007D5171"/>
    <w:rsid w:val="007D7460"/>
    <w:rsid w:val="007F7CB1"/>
    <w:rsid w:val="008150C3"/>
    <w:rsid w:val="00822194"/>
    <w:rsid w:val="00824672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1714E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A0E0E"/>
    <w:rsid w:val="009C506A"/>
    <w:rsid w:val="009D607B"/>
    <w:rsid w:val="009E7CBD"/>
    <w:rsid w:val="00A10811"/>
    <w:rsid w:val="00A1637E"/>
    <w:rsid w:val="00A32131"/>
    <w:rsid w:val="00A410A0"/>
    <w:rsid w:val="00A63430"/>
    <w:rsid w:val="00A909D1"/>
    <w:rsid w:val="00A955C8"/>
    <w:rsid w:val="00AB2052"/>
    <w:rsid w:val="00AD786D"/>
    <w:rsid w:val="00B00BDC"/>
    <w:rsid w:val="00B30F87"/>
    <w:rsid w:val="00B43193"/>
    <w:rsid w:val="00B4577E"/>
    <w:rsid w:val="00B463F7"/>
    <w:rsid w:val="00B5419D"/>
    <w:rsid w:val="00B62079"/>
    <w:rsid w:val="00B63998"/>
    <w:rsid w:val="00BB63CA"/>
    <w:rsid w:val="00BE313C"/>
    <w:rsid w:val="00BE522C"/>
    <w:rsid w:val="00BF203A"/>
    <w:rsid w:val="00BF580F"/>
    <w:rsid w:val="00C000BD"/>
    <w:rsid w:val="00C11E95"/>
    <w:rsid w:val="00C30556"/>
    <w:rsid w:val="00C308C9"/>
    <w:rsid w:val="00C45CE8"/>
    <w:rsid w:val="00C502A7"/>
    <w:rsid w:val="00C54444"/>
    <w:rsid w:val="00CB7098"/>
    <w:rsid w:val="00CC190C"/>
    <w:rsid w:val="00CC6CAD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D664E"/>
    <w:rsid w:val="00E26133"/>
    <w:rsid w:val="00E32049"/>
    <w:rsid w:val="00E3339C"/>
    <w:rsid w:val="00E35C02"/>
    <w:rsid w:val="00E71BF3"/>
    <w:rsid w:val="00E755B7"/>
    <w:rsid w:val="00E91B55"/>
    <w:rsid w:val="00EA66B9"/>
    <w:rsid w:val="00EC6D3C"/>
    <w:rsid w:val="00ED6ED8"/>
    <w:rsid w:val="00EE6979"/>
    <w:rsid w:val="00EF0E2B"/>
    <w:rsid w:val="00EF1F45"/>
    <w:rsid w:val="00EF3A4B"/>
    <w:rsid w:val="00F12898"/>
    <w:rsid w:val="00F35836"/>
    <w:rsid w:val="00F4682A"/>
    <w:rsid w:val="00F473E2"/>
    <w:rsid w:val="00F50846"/>
    <w:rsid w:val="00F66C99"/>
    <w:rsid w:val="00F67B43"/>
    <w:rsid w:val="00F73D5B"/>
    <w:rsid w:val="00FA20B2"/>
    <w:rsid w:val="00FA2A82"/>
    <w:rsid w:val="00FA5C9B"/>
    <w:rsid w:val="00FB20CA"/>
    <w:rsid w:val="00FC24F2"/>
    <w:rsid w:val="00FD43CB"/>
    <w:rsid w:val="00FD6D66"/>
    <w:rsid w:val="00FE6553"/>
    <w:rsid w:val="00FF39D2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5BE4-1D92-48B3-BF5E-82456EEC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 123</cp:lastModifiedBy>
  <cp:revision>103</cp:revision>
  <cp:lastPrinted>2023-11-09T04:01:00Z</cp:lastPrinted>
  <dcterms:created xsi:type="dcterms:W3CDTF">2017-01-10T02:45:00Z</dcterms:created>
  <dcterms:modified xsi:type="dcterms:W3CDTF">2024-06-28T05:23:00Z</dcterms:modified>
</cp:coreProperties>
</file>